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100B240D" w:rsidR="00A72737" w:rsidRPr="002E2CAA" w:rsidRDefault="00A5317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January </w:t>
      </w:r>
      <w:r w:rsidR="00662867">
        <w:rPr>
          <w:rFonts w:ascii="Arial Narrow" w:hAnsi="Arial Narrow"/>
          <w:b/>
          <w:sz w:val="26"/>
          <w:szCs w:val="26"/>
        </w:rPr>
        <w:t>21</w:t>
      </w:r>
      <w:r w:rsidR="003762FE">
        <w:rPr>
          <w:rFonts w:ascii="Arial Narrow" w:hAnsi="Arial Narrow"/>
          <w:b/>
          <w:sz w:val="26"/>
          <w:szCs w:val="26"/>
        </w:rPr>
        <w:t>, 20</w:t>
      </w:r>
      <w:r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D56A43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62867">
        <w:rPr>
          <w:rFonts w:ascii="Arial Narrow" w:hAnsi="Arial Narrow"/>
          <w:sz w:val="26"/>
          <w:szCs w:val="26"/>
        </w:rPr>
        <w:t>January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62867">
        <w:rPr>
          <w:rFonts w:ascii="Arial Narrow" w:hAnsi="Arial Narrow"/>
          <w:sz w:val="26"/>
          <w:szCs w:val="26"/>
        </w:rPr>
        <w:t>6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7BB27C4C" w14:textId="549BA925" w:rsidR="00967EB6" w:rsidRDefault="00967EB6" w:rsidP="009A594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FYE </w:t>
      </w:r>
      <w:r w:rsidRPr="00967EB6">
        <w:rPr>
          <w:rFonts w:ascii="Arial Narrow" w:hAnsi="Arial Narrow"/>
          <w:sz w:val="26"/>
          <w:szCs w:val="26"/>
        </w:rPr>
        <w:t>June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30, 2019 Audit Report by </w:t>
      </w:r>
      <w:r w:rsidRPr="00967EB6">
        <w:rPr>
          <w:rFonts w:ascii="Arial Narrow" w:hAnsi="Arial Narrow"/>
          <w:sz w:val="26"/>
          <w:szCs w:val="26"/>
        </w:rPr>
        <w:t>Mountjoy Chilton Medley</w:t>
      </w:r>
    </w:p>
    <w:p w14:paraId="72B4C88E" w14:textId="1C7EE0CE" w:rsidR="00147064" w:rsidRDefault="00147064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4A8303FF" w14:textId="708127BA" w:rsidR="00147064" w:rsidRPr="00967EB6" w:rsidRDefault="00147064" w:rsidP="009A594C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Economic Incentive Request </w:t>
      </w:r>
    </w:p>
    <w:p w14:paraId="78D6E269" w14:textId="77777777" w:rsidR="00967EB6" w:rsidRDefault="00967EB6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77777777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2C94BA3" w14:textId="509F94B5" w:rsidR="009A594C" w:rsidRDefault="009A594C" w:rsidP="00A47B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1518BA60" w14:textId="44030DA1" w:rsidR="00574DEB" w:rsidRDefault="00574DEB" w:rsidP="00574DEB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Law Enforcement Protection Program</w:t>
      </w:r>
    </w:p>
    <w:p w14:paraId="442EBF17" w14:textId="140FC0BF" w:rsidR="00574DEB" w:rsidRDefault="00574DEB" w:rsidP="00574DEB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New Hire Grant</w:t>
      </w:r>
    </w:p>
    <w:p w14:paraId="1F676490" w14:textId="27ABC11F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4977503D" w:rsidR="009A594C" w:rsidRDefault="00662867" w:rsidP="00662867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December Financials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2C47ABEF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5FB1E66" w:rsidR="00030D3C" w:rsidRDefault="00662867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47524C73" w14:textId="41332244" w:rsidR="00EA035C" w:rsidRDefault="00574DEB" w:rsidP="00EA035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2018 Sewer Project Financial Obligation</w:t>
      </w:r>
      <w:r w:rsidR="00EA035C">
        <w:rPr>
          <w:rFonts w:ascii="Arial Narrow" w:hAnsi="Arial Narrow"/>
          <w:sz w:val="26"/>
          <w:szCs w:val="26"/>
        </w:rPr>
        <w:t xml:space="preserve"> - Ordinance # 2020-00</w:t>
      </w:r>
      <w:r>
        <w:rPr>
          <w:rFonts w:ascii="Arial Narrow" w:hAnsi="Arial Narrow"/>
          <w:sz w:val="26"/>
          <w:szCs w:val="26"/>
        </w:rPr>
        <w:t>2</w:t>
      </w:r>
      <w:r w:rsidR="00EA035C">
        <w:rPr>
          <w:rFonts w:ascii="Arial Narrow" w:hAnsi="Arial Narrow"/>
          <w:sz w:val="26"/>
          <w:szCs w:val="26"/>
        </w:rPr>
        <w:t xml:space="preserve"> – First Reading</w:t>
      </w:r>
    </w:p>
    <w:p w14:paraId="61B65973" w14:textId="7D905D88" w:rsidR="004907D9" w:rsidRDefault="004907D9" w:rsidP="00EA035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Speed Hump</w:t>
      </w:r>
      <w:r w:rsidR="006852A6">
        <w:rPr>
          <w:rFonts w:ascii="Arial Narrow" w:hAnsi="Arial Narrow"/>
          <w:sz w:val="26"/>
          <w:szCs w:val="26"/>
        </w:rPr>
        <w:t>s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– Ordinance #2020-003 – First Reading</w:t>
      </w:r>
    </w:p>
    <w:p w14:paraId="17AECB4F" w14:textId="77777777" w:rsidR="00662867" w:rsidRDefault="00662867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46E608B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4E8A641" w14:textId="7C3EEEBD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79B9DF03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7AEFD4" w14:textId="77777777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A39AD" w14:textId="77777777" w:rsidR="00F20A7F" w:rsidRDefault="00F20A7F" w:rsidP="00EF36EF">
      <w:pPr>
        <w:spacing w:after="0" w:line="240" w:lineRule="auto"/>
      </w:pPr>
      <w:r>
        <w:separator/>
      </w:r>
    </w:p>
  </w:endnote>
  <w:endnote w:type="continuationSeparator" w:id="0">
    <w:p w14:paraId="285072EC" w14:textId="77777777" w:rsidR="00F20A7F" w:rsidRDefault="00F20A7F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30738" w14:textId="77777777" w:rsidR="00F20A7F" w:rsidRDefault="00F20A7F" w:rsidP="00EF36EF">
      <w:pPr>
        <w:spacing w:after="0" w:line="240" w:lineRule="auto"/>
      </w:pPr>
      <w:r>
        <w:separator/>
      </w:r>
    </w:p>
  </w:footnote>
  <w:footnote w:type="continuationSeparator" w:id="0">
    <w:p w14:paraId="70C06FE6" w14:textId="77777777" w:rsidR="00F20A7F" w:rsidRDefault="00F20A7F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7222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4"/>
  </w:num>
  <w:num w:numId="5">
    <w:abstractNumId w:val="1"/>
  </w:num>
  <w:num w:numId="6">
    <w:abstractNumId w:val="18"/>
  </w:num>
  <w:num w:numId="7">
    <w:abstractNumId w:val="8"/>
  </w:num>
  <w:num w:numId="8">
    <w:abstractNumId w:val="5"/>
  </w:num>
  <w:num w:numId="9">
    <w:abstractNumId w:val="14"/>
  </w:num>
  <w:num w:numId="10">
    <w:abstractNumId w:val="17"/>
  </w:num>
  <w:num w:numId="11">
    <w:abstractNumId w:val="3"/>
  </w:num>
  <w:num w:numId="12">
    <w:abstractNumId w:val="2"/>
  </w:num>
  <w:num w:numId="13">
    <w:abstractNumId w:val="0"/>
  </w:num>
  <w:num w:numId="14">
    <w:abstractNumId w:val="21"/>
  </w:num>
  <w:num w:numId="15">
    <w:abstractNumId w:val="20"/>
  </w:num>
  <w:num w:numId="16">
    <w:abstractNumId w:val="16"/>
  </w:num>
  <w:num w:numId="17">
    <w:abstractNumId w:val="11"/>
  </w:num>
  <w:num w:numId="18">
    <w:abstractNumId w:val="12"/>
  </w:num>
  <w:num w:numId="19">
    <w:abstractNumId w:val="10"/>
  </w:num>
  <w:num w:numId="20">
    <w:abstractNumId w:val="7"/>
  </w:num>
  <w:num w:numId="21">
    <w:abstractNumId w:val="19"/>
  </w:num>
  <w:num w:numId="2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47064"/>
    <w:rsid w:val="00152ADE"/>
    <w:rsid w:val="00154C0A"/>
    <w:rsid w:val="00155BDF"/>
    <w:rsid w:val="00162400"/>
    <w:rsid w:val="001702B7"/>
    <w:rsid w:val="00173407"/>
    <w:rsid w:val="001809F9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74DEB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44A8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60820"/>
    <w:rsid w:val="007610E6"/>
    <w:rsid w:val="0076172D"/>
    <w:rsid w:val="00764318"/>
    <w:rsid w:val="0076498A"/>
    <w:rsid w:val="007659AB"/>
    <w:rsid w:val="00774467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06A2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035C"/>
    <w:rsid w:val="00EA2328"/>
    <w:rsid w:val="00EA4EFC"/>
    <w:rsid w:val="00EA5380"/>
    <w:rsid w:val="00EB1D1B"/>
    <w:rsid w:val="00EB20AD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4D742-62AD-437D-A68F-1DD18A96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2019-11-27T18:20:00Z</cp:lastPrinted>
  <dcterms:created xsi:type="dcterms:W3CDTF">2020-01-08T17:45:00Z</dcterms:created>
  <dcterms:modified xsi:type="dcterms:W3CDTF">2020-01-17T13:54:00Z</dcterms:modified>
</cp:coreProperties>
</file>