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32928FA8" w:rsidR="00A72737" w:rsidRPr="002E2CAA" w:rsidRDefault="000D17FC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 2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5DCF29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1152C7">
        <w:rPr>
          <w:rFonts w:ascii="Arial Narrow" w:hAnsi="Arial Narrow"/>
          <w:sz w:val="26"/>
          <w:szCs w:val="26"/>
        </w:rPr>
        <w:t>Febr</w:t>
      </w:r>
      <w:r w:rsidR="00662867">
        <w:rPr>
          <w:rFonts w:ascii="Arial Narrow" w:hAnsi="Arial Narrow"/>
          <w:sz w:val="26"/>
          <w:szCs w:val="26"/>
        </w:rPr>
        <w:t>uary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0D17FC">
        <w:rPr>
          <w:rFonts w:ascii="Arial Narrow" w:hAnsi="Arial Narrow"/>
          <w:sz w:val="26"/>
          <w:szCs w:val="26"/>
        </w:rPr>
        <w:t>18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77777777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38AA145C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66985D2A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E3B0851" w14:textId="1A224DD0" w:rsidR="00AC2BCD" w:rsidRDefault="00AC2BCD" w:rsidP="00AC2BC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Budget Update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185C21E1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218C6C6A" w14:textId="35CD4E6A" w:rsidR="00857CFC" w:rsidRDefault="00857CFC" w:rsidP="00857CFC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Tourism Commission Appointment</w:t>
      </w:r>
      <w:bookmarkStart w:id="0" w:name="_GoBack"/>
      <w:bookmarkEnd w:id="0"/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EC10543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780A6903" w14:textId="6B9B488D" w:rsidR="00A37BD1" w:rsidRDefault="000D17FC" w:rsidP="00A37BD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Job Development Incentive</w:t>
      </w:r>
      <w:r w:rsidR="00E73646" w:rsidRPr="00160BA4">
        <w:rPr>
          <w:rFonts w:ascii="Arial Narrow" w:hAnsi="Arial Narrow"/>
          <w:sz w:val="26"/>
          <w:szCs w:val="26"/>
        </w:rPr>
        <w:t xml:space="preserve"> – Ordinance # 2020-00</w:t>
      </w:r>
      <w:r>
        <w:rPr>
          <w:rFonts w:ascii="Arial Narrow" w:hAnsi="Arial Narrow"/>
          <w:sz w:val="26"/>
          <w:szCs w:val="26"/>
        </w:rPr>
        <w:t>5</w:t>
      </w:r>
      <w:r w:rsidR="00E73646" w:rsidRPr="00160BA4">
        <w:rPr>
          <w:rFonts w:ascii="Arial Narrow" w:hAnsi="Arial Narrow"/>
          <w:sz w:val="26"/>
          <w:szCs w:val="26"/>
        </w:rPr>
        <w:t xml:space="preserve"> – </w:t>
      </w:r>
      <w:r>
        <w:rPr>
          <w:rFonts w:ascii="Arial Narrow" w:hAnsi="Arial Narrow"/>
          <w:sz w:val="26"/>
          <w:szCs w:val="26"/>
        </w:rPr>
        <w:t>First</w:t>
      </w:r>
      <w:r w:rsidR="00E73646" w:rsidRPr="00160BA4">
        <w:rPr>
          <w:rFonts w:ascii="Arial Narrow" w:hAnsi="Arial Narrow"/>
          <w:sz w:val="26"/>
          <w:szCs w:val="26"/>
        </w:rPr>
        <w:t xml:space="preserve"> Reading</w:t>
      </w:r>
      <w:r w:rsidR="00A37BD1" w:rsidRPr="00A37BD1">
        <w:rPr>
          <w:rFonts w:ascii="Arial Narrow" w:hAnsi="Arial Narrow"/>
          <w:sz w:val="26"/>
          <w:szCs w:val="26"/>
        </w:rPr>
        <w:t xml:space="preserve"> </w:t>
      </w:r>
    </w:p>
    <w:p w14:paraId="5D9A6D72" w14:textId="0865A9D3" w:rsidR="001152C7" w:rsidRDefault="001152C7" w:rsidP="001152C7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46E608B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310FF09E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B8EAD41" w14:textId="7D316330" w:rsidR="00AC2BCD" w:rsidRDefault="00AC2BCD" w:rsidP="00AC2BCD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Security Vestibule Feasibility Study</w:t>
      </w:r>
    </w:p>
    <w:p w14:paraId="6AB72DA8" w14:textId="1F527426" w:rsidR="00AC2BCD" w:rsidRDefault="00AC2BCD" w:rsidP="00AC2BCD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Todds Point Sidewalk Project Update</w:t>
      </w:r>
    </w:p>
    <w:p w14:paraId="393E8FE0" w14:textId="7C722DB1" w:rsidR="00AC2BCD" w:rsidRDefault="00AC2BCD" w:rsidP="00AC2BCD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Whitney Young Emergency Agreement</w:t>
      </w:r>
    </w:p>
    <w:p w14:paraId="434FD863" w14:textId="26E8096D" w:rsidR="00AC2BCD" w:rsidRDefault="00AC2BCD" w:rsidP="00AC2BCD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HVAC Replacement Update</w:t>
      </w:r>
    </w:p>
    <w:p w14:paraId="2EBE5E69" w14:textId="148B7A42" w:rsidR="00AC2BCD" w:rsidRDefault="00AC2BCD" w:rsidP="00AC2BCD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Personnel Policy Update</w:t>
      </w:r>
    </w:p>
    <w:p w14:paraId="577AEFD4" w14:textId="055F40E1" w:rsidR="00485966" w:rsidRDefault="00485966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EF554" w14:textId="77777777" w:rsidR="007B2B59" w:rsidRDefault="007B2B59" w:rsidP="00EF36EF">
      <w:pPr>
        <w:spacing w:after="0" w:line="240" w:lineRule="auto"/>
      </w:pPr>
      <w:r>
        <w:separator/>
      </w:r>
    </w:p>
  </w:endnote>
  <w:endnote w:type="continuationSeparator" w:id="0">
    <w:p w14:paraId="046149F1" w14:textId="77777777" w:rsidR="007B2B59" w:rsidRDefault="007B2B5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636EB" w14:textId="77777777" w:rsidR="007B2B59" w:rsidRDefault="007B2B59" w:rsidP="00EF36EF">
      <w:pPr>
        <w:spacing w:after="0" w:line="240" w:lineRule="auto"/>
      </w:pPr>
      <w:r>
        <w:separator/>
      </w:r>
    </w:p>
  </w:footnote>
  <w:footnote w:type="continuationSeparator" w:id="0">
    <w:p w14:paraId="621C9204" w14:textId="77777777" w:rsidR="007B2B59" w:rsidRDefault="007B2B59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2FB0C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7222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7"/>
  </w:num>
  <w:num w:numId="4">
    <w:abstractNumId w:val="7"/>
  </w:num>
  <w:num w:numId="5">
    <w:abstractNumId w:val="4"/>
  </w:num>
  <w:num w:numId="6">
    <w:abstractNumId w:val="23"/>
  </w:num>
  <w:num w:numId="7">
    <w:abstractNumId w:val="11"/>
  </w:num>
  <w:num w:numId="8">
    <w:abstractNumId w:val="8"/>
  </w:num>
  <w:num w:numId="9">
    <w:abstractNumId w:val="18"/>
  </w:num>
  <w:num w:numId="10">
    <w:abstractNumId w:val="22"/>
  </w:num>
  <w:num w:numId="11">
    <w:abstractNumId w:val="6"/>
  </w:num>
  <w:num w:numId="12">
    <w:abstractNumId w:val="5"/>
  </w:num>
  <w:num w:numId="13">
    <w:abstractNumId w:val="3"/>
  </w:num>
  <w:num w:numId="14">
    <w:abstractNumId w:val="27"/>
  </w:num>
  <w:num w:numId="15">
    <w:abstractNumId w:val="25"/>
  </w:num>
  <w:num w:numId="16">
    <w:abstractNumId w:val="21"/>
  </w:num>
  <w:num w:numId="17">
    <w:abstractNumId w:val="15"/>
  </w:num>
  <w:num w:numId="18">
    <w:abstractNumId w:val="16"/>
  </w:num>
  <w:num w:numId="19">
    <w:abstractNumId w:val="14"/>
  </w:num>
  <w:num w:numId="20">
    <w:abstractNumId w:val="10"/>
  </w:num>
  <w:num w:numId="21">
    <w:abstractNumId w:val="24"/>
  </w:num>
  <w:num w:numId="22">
    <w:abstractNumId w:val="9"/>
  </w:num>
  <w:num w:numId="23">
    <w:abstractNumId w:val="1"/>
  </w:num>
  <w:num w:numId="24">
    <w:abstractNumId w:val="13"/>
  </w:num>
  <w:num w:numId="25">
    <w:abstractNumId w:val="28"/>
  </w:num>
  <w:num w:numId="26">
    <w:abstractNumId w:val="2"/>
  </w:num>
  <w:num w:numId="27">
    <w:abstractNumId w:val="29"/>
  </w:num>
  <w:num w:numId="28">
    <w:abstractNumId w:val="19"/>
  </w:num>
  <w:num w:numId="29">
    <w:abstractNumId w:val="0"/>
  </w:num>
  <w:num w:numId="30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737D"/>
    <w:rsid w:val="00127487"/>
    <w:rsid w:val="001312CE"/>
    <w:rsid w:val="00131C2B"/>
    <w:rsid w:val="00132675"/>
    <w:rsid w:val="00141912"/>
    <w:rsid w:val="00147064"/>
    <w:rsid w:val="00152ADE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44A8"/>
    <w:rsid w:val="005E56A5"/>
    <w:rsid w:val="005E74FB"/>
    <w:rsid w:val="005E7DC1"/>
    <w:rsid w:val="005F035E"/>
    <w:rsid w:val="005F5ABC"/>
    <w:rsid w:val="0061020E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2B59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F1C5C"/>
    <w:rsid w:val="00CF662F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7B4C"/>
    <w:rsid w:val="00E87F68"/>
    <w:rsid w:val="00EA035C"/>
    <w:rsid w:val="00EA2328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2755-FA05-44BB-916D-E621AB9F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2020-02-07T13:43:00Z</cp:lastPrinted>
  <dcterms:created xsi:type="dcterms:W3CDTF">2020-02-20T20:32:00Z</dcterms:created>
  <dcterms:modified xsi:type="dcterms:W3CDTF">2020-02-28T14:15:00Z</dcterms:modified>
</cp:coreProperties>
</file>